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9B" w:rsidRDefault="00140E9B" w:rsidP="0014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51984185" r:id="rId6"/>
        </w:object>
      </w:r>
    </w:p>
    <w:p w:rsidR="00140E9B" w:rsidRDefault="00140E9B" w:rsidP="0014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9B" w:rsidRDefault="00140E9B" w:rsidP="001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140E9B" w:rsidRDefault="00140E9B" w:rsidP="001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E9B" w:rsidRDefault="00140E9B" w:rsidP="001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40E9B" w:rsidRDefault="00140E9B" w:rsidP="0014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E9B" w:rsidRDefault="00140E9B" w:rsidP="0014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37-390</w:t>
      </w:r>
    </w:p>
    <w:p w:rsidR="00140E9B" w:rsidRDefault="00140E9B" w:rsidP="00140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E9B" w:rsidRDefault="00140E9B" w:rsidP="00140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40E9B" w:rsidRDefault="00140E9B" w:rsidP="00140E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0E9B" w:rsidRPr="001D3640" w:rsidRDefault="00140E9B" w:rsidP="00140E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640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1D3640">
        <w:rPr>
          <w:rFonts w:ascii="Times New Roman" w:hAnsi="Times New Roman" w:cs="Times New Roman"/>
          <w:sz w:val="28"/>
          <w:szCs w:val="28"/>
        </w:rPr>
        <w:t xml:space="preserve"> решение Саратовской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40">
        <w:rPr>
          <w:rFonts w:ascii="Times New Roman" w:hAnsi="Times New Roman" w:cs="Times New Roman"/>
          <w:sz w:val="28"/>
          <w:szCs w:val="28"/>
        </w:rPr>
        <w:t>от 6 сентября 2012 года № 17-209 «О Порядке предоставления жилых помещений муниципального специализированного жилищного фонда»</w:t>
      </w:r>
    </w:p>
    <w:p w:rsidR="00140E9B" w:rsidRPr="001D3640" w:rsidRDefault="00140E9B" w:rsidP="00140E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E9B" w:rsidRDefault="00140E9B" w:rsidP="00140E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E9B" w:rsidRDefault="00140E9B" w:rsidP="00140E9B">
      <w:pPr>
        <w:pStyle w:val="ConsPlusNormal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D3640">
        <w:rPr>
          <w:rFonts w:eastAsia="Calibri"/>
          <w:sz w:val="28"/>
          <w:szCs w:val="28"/>
          <w:lang w:eastAsia="ar-SA"/>
        </w:rPr>
        <w:t xml:space="preserve">В соответствии со </w:t>
      </w:r>
      <w:hyperlink r:id="rId7" w:history="1">
        <w:r w:rsidRPr="001D3640">
          <w:rPr>
            <w:rFonts w:eastAsia="Calibri"/>
            <w:sz w:val="28"/>
            <w:szCs w:val="28"/>
            <w:lang w:eastAsia="ar-SA"/>
          </w:rPr>
          <w:t>статьей 24</w:t>
        </w:r>
      </w:hyperlink>
      <w:r w:rsidRPr="001D3640">
        <w:rPr>
          <w:rFonts w:eastAsia="Calibri"/>
          <w:sz w:val="28"/>
          <w:szCs w:val="28"/>
          <w:lang w:eastAsia="ar-SA"/>
        </w:rPr>
        <w:t xml:space="preserve"> Устава муниципального образования «Город Саратов»</w:t>
      </w:r>
    </w:p>
    <w:p w:rsidR="00140E9B" w:rsidRDefault="00140E9B" w:rsidP="00140E9B">
      <w:pPr>
        <w:pStyle w:val="ConsPlusNormal"/>
        <w:ind w:firstLine="540"/>
        <w:jc w:val="both"/>
        <w:rPr>
          <w:sz w:val="28"/>
          <w:szCs w:val="28"/>
        </w:rPr>
      </w:pPr>
    </w:p>
    <w:p w:rsidR="00140E9B" w:rsidRDefault="00140E9B" w:rsidP="001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40E9B" w:rsidRDefault="00140E9B" w:rsidP="001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9B" w:rsidRDefault="00140E9B" w:rsidP="001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40E9B" w:rsidRPr="001D3640" w:rsidRDefault="00140E9B" w:rsidP="00140E9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1D3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сентября 2012 года № 17-209 «О Порядке предоставления жилых помещений муниципального специализированного жилищного фонда»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19 декабря 2013 года № 30-344, 18 февраля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56-601, 12 октября 2016 года № 5-21, 23 апреля 2020 года № 65-518,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2022 года № 19-222) изменения, заменив в пунктах 1.4, 2.11, 3.13 слова «в</w:t>
      </w:r>
      <w:proofErr w:type="gramEnd"/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Саратов»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36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соответствующем населенном пункте муниципального образования «Город Саратов</w:t>
      </w: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E9B" w:rsidRPr="001D3640" w:rsidRDefault="00140E9B" w:rsidP="00140E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140E9B" w:rsidRPr="00CC009F" w:rsidRDefault="00140E9B" w:rsidP="00140E9B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140E9B" w:rsidRDefault="00140E9B" w:rsidP="001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9B" w:rsidRDefault="00140E9B" w:rsidP="00140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40E9B" w:rsidRDefault="00140E9B" w:rsidP="00140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140E9B" w:rsidRDefault="00140E9B" w:rsidP="00140E9B">
      <w:pPr>
        <w:spacing w:after="0" w:line="240" w:lineRule="auto"/>
      </w:pPr>
    </w:p>
    <w:p w:rsidR="00140E9B" w:rsidRDefault="00140E9B" w:rsidP="00140E9B">
      <w:pPr>
        <w:spacing w:after="0" w:line="240" w:lineRule="auto"/>
      </w:pPr>
    </w:p>
    <w:p w:rsidR="00140E9B" w:rsidRDefault="00140E9B" w:rsidP="00140E9B">
      <w:pPr>
        <w:spacing w:after="0" w:line="240" w:lineRule="auto"/>
      </w:pPr>
      <w:bookmarkStart w:id="0" w:name="_GoBack"/>
      <w:bookmarkEnd w:id="0"/>
    </w:p>
    <w:p w:rsidR="00140E9B" w:rsidRPr="00CC009F" w:rsidRDefault="00140E9B" w:rsidP="00140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C0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00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142D5" w:rsidRPr="00140E9B" w:rsidRDefault="00140E9B" w:rsidP="00140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9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sectPr w:rsidR="00A142D5" w:rsidRPr="00140E9B" w:rsidSect="00EE5783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22704"/>
      <w:docPartObj>
        <w:docPartGallery w:val="Page Numbers (Top of Page)"/>
        <w:docPartUnique/>
      </w:docPartObj>
    </w:sdtPr>
    <w:sdtEndPr/>
    <w:sdtContent>
      <w:p w:rsidR="00C077D4" w:rsidRDefault="00140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7D4" w:rsidRDefault="00140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19"/>
    <w:rsid w:val="00140E9B"/>
    <w:rsid w:val="00A142D5"/>
    <w:rsid w:val="00A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E9B"/>
    <w:rPr>
      <w:color w:val="0000FF"/>
      <w:u w:val="single"/>
    </w:rPr>
  </w:style>
  <w:style w:type="paragraph" w:customStyle="1" w:styleId="Standard">
    <w:name w:val="Standard"/>
    <w:rsid w:val="00140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14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E9B"/>
  </w:style>
  <w:style w:type="paragraph" w:customStyle="1" w:styleId="ConsPlusNormal">
    <w:name w:val="ConsPlusNormal"/>
    <w:rsid w:val="0014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E9B"/>
    <w:rPr>
      <w:color w:val="0000FF"/>
      <w:u w:val="single"/>
    </w:rPr>
  </w:style>
  <w:style w:type="paragraph" w:customStyle="1" w:styleId="Standard">
    <w:name w:val="Standard"/>
    <w:rsid w:val="00140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14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E9B"/>
  </w:style>
  <w:style w:type="paragraph" w:customStyle="1" w:styleId="ConsPlusNormal">
    <w:name w:val="ConsPlusNormal"/>
    <w:rsid w:val="0014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FFF70A70D88B00DEE28202CC6370B9B276FCAE0677930523A1CA24A87F65F2CC66D5FE0E8006B2960DA0403FC117BB12361E6F3ABB77D404A99B9V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FFF70A70D88B00DEE362D3AAA6A03902835CFED6777610E6547FF1D8EFC086B89341DA4E50463216B8F574CFD4D3DE13063E0F3A9B461B4V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2023-07-27T14:29:00Z</dcterms:created>
  <dcterms:modified xsi:type="dcterms:W3CDTF">2023-07-27T14:30:00Z</dcterms:modified>
</cp:coreProperties>
</file>